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4B75" w:rsidRPr="00F26CEA" w:rsidRDefault="00CA4B75" w:rsidP="00CA4B75">
      <w:pPr>
        <w:spacing w:line="360" w:lineRule="auto"/>
        <w:rPr>
          <w:b/>
          <w:sz w:val="24"/>
          <w:szCs w:val="24"/>
        </w:rPr>
      </w:pPr>
      <w:r w:rsidRPr="00F26CEA">
        <w:rPr>
          <w:b/>
          <w:sz w:val="24"/>
          <w:szCs w:val="24"/>
        </w:rPr>
        <w:t>Betriebsurlaub vom […] bis […]</w:t>
      </w:r>
    </w:p>
    <w:p w:rsidR="00CA4B75" w:rsidRPr="00F26CEA" w:rsidRDefault="00CA4B75" w:rsidP="00CA4B75">
      <w:pPr>
        <w:spacing w:line="360" w:lineRule="auto"/>
        <w:rPr>
          <w:sz w:val="24"/>
          <w:szCs w:val="24"/>
        </w:rPr>
      </w:pPr>
    </w:p>
    <w:p w:rsidR="00CA4B75" w:rsidRDefault="00CA4B75" w:rsidP="00CA4B75">
      <w:pPr>
        <w:spacing w:line="360" w:lineRule="auto"/>
        <w:rPr>
          <w:sz w:val="24"/>
          <w:szCs w:val="24"/>
        </w:rPr>
      </w:pPr>
      <w:r w:rsidRPr="00F26CEA">
        <w:rPr>
          <w:sz w:val="24"/>
          <w:szCs w:val="24"/>
        </w:rPr>
        <w:t>Sehr geehrte Kunden,</w:t>
      </w:r>
    </w:p>
    <w:p w:rsidR="00CA4B75" w:rsidRPr="00F26CEA" w:rsidRDefault="00CA4B75" w:rsidP="00CA4B75">
      <w:pPr>
        <w:spacing w:line="360" w:lineRule="auto"/>
        <w:rPr>
          <w:sz w:val="24"/>
          <w:szCs w:val="24"/>
        </w:rPr>
      </w:pPr>
    </w:p>
    <w:p w:rsidR="00CA4B75" w:rsidRPr="00F26CEA" w:rsidRDefault="00CA4B75" w:rsidP="00CA4B75">
      <w:pPr>
        <w:spacing w:line="360" w:lineRule="auto"/>
        <w:rPr>
          <w:sz w:val="24"/>
          <w:szCs w:val="24"/>
        </w:rPr>
      </w:pPr>
      <w:r w:rsidRPr="00F26CEA">
        <w:rPr>
          <w:sz w:val="24"/>
          <w:szCs w:val="24"/>
        </w:rPr>
        <w:t xml:space="preserve">wir </w:t>
      </w:r>
      <w:proofErr w:type="spellStart"/>
      <w:r w:rsidRPr="00F26CEA">
        <w:rPr>
          <w:sz w:val="24"/>
          <w:szCs w:val="24"/>
        </w:rPr>
        <w:t>gönnen</w:t>
      </w:r>
      <w:proofErr w:type="spellEnd"/>
      <w:r w:rsidRPr="00F26CEA">
        <w:rPr>
          <w:sz w:val="24"/>
          <w:szCs w:val="24"/>
        </w:rPr>
        <w:t xml:space="preserve"> uns eine Pause und haben von […] bis einschließlich […] wegen Betriebsurlaub geschlossen.</w:t>
      </w:r>
    </w:p>
    <w:p w:rsidR="00CA4B75" w:rsidRDefault="00CA4B75" w:rsidP="00CA4B75">
      <w:pPr>
        <w:spacing w:line="360" w:lineRule="auto"/>
        <w:rPr>
          <w:sz w:val="24"/>
          <w:szCs w:val="24"/>
        </w:rPr>
      </w:pPr>
    </w:p>
    <w:p w:rsidR="00CA4B75" w:rsidRPr="00F26CEA" w:rsidRDefault="00CA4B75" w:rsidP="00CA4B75">
      <w:pPr>
        <w:spacing w:line="360" w:lineRule="auto"/>
        <w:rPr>
          <w:sz w:val="24"/>
          <w:szCs w:val="24"/>
        </w:rPr>
      </w:pPr>
      <w:r w:rsidRPr="00F26CEA">
        <w:rPr>
          <w:sz w:val="24"/>
          <w:szCs w:val="24"/>
        </w:rPr>
        <w:t>Wir sind in dieser Zeit leider nicht für Sie erreichbar und bitten um Ihr Verständnis. Ab dem […] stehen wir Ihnen wieder mit vollem Einsatz zur Verfügung!</w:t>
      </w:r>
    </w:p>
    <w:p w:rsidR="00CA4B75" w:rsidRPr="00F26CEA" w:rsidRDefault="00CA4B75" w:rsidP="00CA4B75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CA4B75" w:rsidRPr="00F26CEA" w:rsidRDefault="00CA4B75" w:rsidP="00CA4B75">
      <w:pPr>
        <w:spacing w:line="360" w:lineRule="auto"/>
        <w:rPr>
          <w:sz w:val="24"/>
          <w:szCs w:val="24"/>
        </w:rPr>
      </w:pPr>
      <w:r w:rsidRPr="00F26CEA">
        <w:rPr>
          <w:sz w:val="24"/>
          <w:szCs w:val="24"/>
        </w:rPr>
        <w:t>Beste Grüße</w:t>
      </w:r>
    </w:p>
    <w:p w:rsidR="00CA4B75" w:rsidRPr="00F26CEA" w:rsidRDefault="00CA4B75" w:rsidP="00CA4B75">
      <w:pPr>
        <w:spacing w:line="360" w:lineRule="auto"/>
        <w:rPr>
          <w:sz w:val="24"/>
          <w:szCs w:val="24"/>
        </w:rPr>
      </w:pPr>
      <w:r w:rsidRPr="00F26CEA">
        <w:rPr>
          <w:sz w:val="24"/>
          <w:szCs w:val="24"/>
        </w:rPr>
        <w:t>Ihr Team von […]</w:t>
      </w:r>
    </w:p>
    <w:p w:rsidR="009F4C34" w:rsidRPr="00CA4B75" w:rsidRDefault="009F4C34" w:rsidP="00CA4B75"/>
    <w:sectPr w:rsidR="009F4C34" w:rsidRPr="00CA4B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2C2" w:rsidRDefault="009172C2">
      <w:pPr>
        <w:spacing w:line="240" w:lineRule="auto"/>
      </w:pPr>
      <w:r>
        <w:separator/>
      </w:r>
    </w:p>
  </w:endnote>
  <w:endnote w:type="continuationSeparator" w:id="0">
    <w:p w:rsidR="009172C2" w:rsidRDefault="009172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0EE" w:rsidRDefault="00C700E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C34" w:rsidRDefault="004D6204">
    <w:pPr>
      <w:tabs>
        <w:tab w:val="center" w:pos="4536"/>
        <w:tab w:val="right" w:pos="9072"/>
      </w:tabs>
      <w:spacing w:after="708" w:line="240" w:lineRule="auto"/>
    </w:pPr>
    <w:r>
      <w:rPr>
        <w:rFonts w:ascii="Calibri" w:eastAsia="Calibri" w:hAnsi="Calibri" w:cs="Calibri"/>
      </w:rPr>
      <w:t xml:space="preserve">Muster von </w:t>
    </w:r>
    <w:hyperlink r:id="rId1">
      <w:r>
        <w:rPr>
          <w:rFonts w:ascii="Calibri" w:eastAsia="Calibri" w:hAnsi="Calibri" w:cs="Calibri"/>
          <w:color w:val="0000FF"/>
          <w:u w:val="single"/>
        </w:rPr>
        <w:t>arbeitsrechte.de</w:t>
      </w:r>
    </w:hyperlink>
    <w:hyperlink r:id="rId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0EE" w:rsidRDefault="00C700E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2C2" w:rsidRDefault="009172C2">
      <w:pPr>
        <w:spacing w:line="240" w:lineRule="auto"/>
      </w:pPr>
      <w:r>
        <w:separator/>
      </w:r>
    </w:p>
  </w:footnote>
  <w:footnote w:type="continuationSeparator" w:id="0">
    <w:p w:rsidR="009172C2" w:rsidRDefault="009172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0EE" w:rsidRDefault="009172C2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9579547" o:spid="_x0000_s2050" type="#_x0000_t136" style="position:absolute;margin-left:0;margin-top:0;width:497.4pt;height:142.1pt;rotation:315;z-index:-251658240;mso-position-horizontal:center;mso-position-horizontal-relative:margin;mso-position-vertical:center;mso-position-vertical-relative:margin" o:allowincell="f" fillcolor="#57a278" stroked="f">
          <v:fill opacity=".5"/>
          <v:textpath style="font-family:&quot;Arial&quot;;font-size:1pt" string="MU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C34" w:rsidRDefault="009172C2">
    <w:pPr>
      <w:tabs>
        <w:tab w:val="center" w:pos="4536"/>
        <w:tab w:val="right" w:pos="9072"/>
      </w:tabs>
      <w:spacing w:before="708" w:line="240" w:lineRule="aut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9579548" o:spid="_x0000_s2051" type="#_x0000_t136" style="position:absolute;margin-left:0;margin-top:0;width:497.4pt;height:142.1pt;rotation:315;z-index:-251657216;mso-position-horizontal:center;mso-position-horizontal-relative:margin;mso-position-vertical:center;mso-position-vertical-relative:margin" o:allowincell="f" fillcolor="#57a278" stroked="f">
          <v:fill opacity=".5"/>
          <v:textpath style="font-family:&quot;Arial&quot;;font-size:1pt" string="MUSTER"/>
          <w10:wrap anchorx="margin" anchory="margin"/>
        </v:shape>
      </w:pict>
    </w:r>
    <w:r w:rsidR="00CB21AA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margin">
                <wp:posOffset>-2794000</wp:posOffset>
              </wp:positionH>
              <wp:positionV relativeFrom="paragraph">
                <wp:posOffset>-15697200</wp:posOffset>
              </wp:positionV>
              <wp:extent cx="5753100" cy="5753100"/>
              <wp:effectExtent l="1200150" t="1200150" r="1143000" b="120015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-2700000">
                        <a:off x="0" y="0"/>
                        <a:ext cx="5753100" cy="5753100"/>
                      </a:xfrm>
                      <a:prstGeom prst="rect">
                        <a:avLst/>
                      </a:prstGeom>
                      <a:solidFill>
                        <a:srgbClr val="57A278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9F4C34" w:rsidRDefault="009F4C34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lIns="91425" tIns="91425" rIns="91425" bIns="91425" anchor="ctr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-220pt;margin-top:-1236pt;width:453pt;height:453pt;rotation:-45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0bR1gEAAKsDAAAOAAAAZHJzL2Uyb0RvYy54bWysU8Fu2zAMvQ/YPwi6N3bcZkmNOMXQosOA&#10;Yiva7QNkWY6FyqJAabHz96PkNPPWW7EcBD2SeeR7orc3Y2/YQaHXYCu+XOScKSuh0XZf8Z8/7i82&#10;nPkgbCMMWFXxo/L8Zvfxw3ZwpSqgA9MoZERifTm4inchuDLLvOxUL/wCnLKUbAF7EQjiPmtQDMTe&#10;m6zI80/ZANg4BKm8p+jdlOS7xN+2SobvbetVYKbiNFtIJ6azjme224pyj8J1Wp7GEO+YohfaUtMz&#10;1Z0Igv1C/Yaq1xLBQxsWEvoM2lZLlTSQmmX+j5rnTjiVtJA53p1t8v+PVn47PCLTDb0dZ1b09ERP&#10;SnZByRe2jO4MzpdU9OweMerz7gHki6dE9lcmAn+qGVvsGQJ5fVGs8/hL1pBYNibnj2fn1RiYpOBq&#10;vbpcUh2TlHsFsYkoI1vs7NCHLwp6Fi8VR3raRCsODz5Mpa8laVAwurnXxiSA+/rWIDsIWoPV+nOx&#10;3kz/Na4TU/TqepNfRsHU0k/l033OY2xksxB5p9IYSU5M4qMNYaxHSsZrDc2R7DVfLT3Z9fKqWNEK&#10;zgHOQT0HwsoOaFFlQM4mcBvS4sbGkZw2Ik142t64cnOcqv58Y7vfAAAA//8DAFBLAwQUAAYACAAA&#10;ACEAgCjxPOAAAAAQAQAADwAAAGRycy9kb3ducmV2LnhtbEyPQW/CMAyF75P2HyJP2mWClK7rUGmK&#10;0CTugw3OoTFtReNUTQLdv585bbfP9tPze+V6sr244ug7RwoW8wQEUu1MR42C76/tbAnCB01G945Q&#10;wQ96WFePD6UujLvRDq/70Ag2IV9oBW0IQyGlr1u02s/dgMS3sxutDjyOjTSjvrG57WWaJLm0uiP+&#10;0OoBP1qsL/toFbzEze6wjIcQrTxHP2yP2evnUannp2mzAhFwCn9iuMfn6FBxppOLZLzoFcyyLOEy&#10;gSnN3lNGFmV5znDi3eLtjrIq5f8i1S8AAAD//wMAUEsBAi0AFAAGAAgAAAAhALaDOJL+AAAA4QEA&#10;ABMAAAAAAAAAAAAAAAAAAAAAAFtDb250ZW50X1R5cGVzXS54bWxQSwECLQAUAAYACAAAACEAOP0h&#10;/9YAAACUAQAACwAAAAAAAAAAAAAAAAAvAQAAX3JlbHMvLnJlbHNQSwECLQAUAAYACAAAACEAistG&#10;0dYBAACrAwAADgAAAAAAAAAAAAAAAAAuAgAAZHJzL2Uyb0RvYy54bWxQSwECLQAUAAYACAAAACEA&#10;gCjxPOAAAAAQAQAADwAAAAAAAAAAAAAAAAAwBAAAZHJzL2Rvd25yZXYueG1sUEsFBgAAAAAEAAQA&#10;8wAAAD0FAAAAAA==&#10;" o:allowincell="f" fillcolor="#57a278" stroked="f">
              <v:fill opacity="32639f"/>
              <v:path arrowok="t"/>
              <v:textbox inset="2.53958mm,2.53958mm,2.53958mm,2.53958mm">
                <w:txbxContent>
                  <w:p w:rsidR="009F4C34" w:rsidRDefault="009F4C34">
                    <w:pPr>
                      <w:spacing w:line="240" w:lineRule="auto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0EE" w:rsidRDefault="009172C2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9579546" o:spid="_x0000_s2049" type="#_x0000_t136" style="position:absolute;margin-left:0;margin-top:0;width:497.4pt;height:142.1pt;rotation:315;z-index:-251659264;mso-position-horizontal:center;mso-position-horizontal-relative:margin;mso-position-vertical:center;mso-position-vertical-relative:margin" o:allowincell="f" fillcolor="#57a278" stroked="f">
          <v:fill opacity=".5"/>
          <v:textpath style="font-family:&quot;Arial&quot;;font-size:1pt" string="MUS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007DB"/>
    <w:multiLevelType w:val="multilevel"/>
    <w:tmpl w:val="14B02928"/>
    <w:lvl w:ilvl="0">
      <w:start w:val="1"/>
      <w:numFmt w:val="bullet"/>
      <w:lvlText w:val="➔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34"/>
    <w:rsid w:val="004D6204"/>
    <w:rsid w:val="009172C2"/>
    <w:rsid w:val="009A1A46"/>
    <w:rsid w:val="009D378B"/>
    <w:rsid w:val="009F4C34"/>
    <w:rsid w:val="00AC19E0"/>
    <w:rsid w:val="00C700EE"/>
    <w:rsid w:val="00CA4B75"/>
    <w:rsid w:val="00CB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line="276" w:lineRule="auto"/>
    </w:pPr>
    <w:rPr>
      <w:color w:val="000000"/>
      <w:sz w:val="22"/>
      <w:szCs w:val="22"/>
    </w:rPr>
  </w:style>
  <w:style w:type="paragraph" w:styleId="berschrift1">
    <w:name w:val="heading 1"/>
    <w:basedOn w:val="Standard"/>
    <w:next w:val="Standar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contextualSpacing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fzeile">
    <w:name w:val="header"/>
    <w:basedOn w:val="Standard"/>
    <w:link w:val="KopfzeileZchn"/>
    <w:uiPriority w:val="99"/>
    <w:unhideWhenUsed/>
    <w:rsid w:val="00C700E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00EE"/>
  </w:style>
  <w:style w:type="paragraph" w:styleId="Fuzeile">
    <w:name w:val="footer"/>
    <w:basedOn w:val="Standard"/>
    <w:link w:val="FuzeileZchn"/>
    <w:uiPriority w:val="99"/>
    <w:unhideWhenUsed/>
    <w:rsid w:val="00C700E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0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line="276" w:lineRule="auto"/>
    </w:pPr>
    <w:rPr>
      <w:color w:val="000000"/>
      <w:sz w:val="22"/>
      <w:szCs w:val="22"/>
    </w:rPr>
  </w:style>
  <w:style w:type="paragraph" w:styleId="berschrift1">
    <w:name w:val="heading 1"/>
    <w:basedOn w:val="Standard"/>
    <w:next w:val="Standar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contextualSpacing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fzeile">
    <w:name w:val="header"/>
    <w:basedOn w:val="Standard"/>
    <w:link w:val="KopfzeileZchn"/>
    <w:uiPriority w:val="99"/>
    <w:unhideWhenUsed/>
    <w:rsid w:val="00C700E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00EE"/>
  </w:style>
  <w:style w:type="paragraph" w:styleId="Fuzeile">
    <w:name w:val="footer"/>
    <w:basedOn w:val="Standard"/>
    <w:link w:val="FuzeileZchn"/>
    <w:uiPriority w:val="99"/>
    <w:unhideWhenUsed/>
    <w:rsid w:val="00C700E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0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beitsrechte.de/" TargetMode="External"/><Relationship Id="rId1" Type="http://schemas.openxmlformats.org/officeDocument/2006/relationships/hyperlink" Target="http://www.arbeitsrechte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</CharactersWithSpaces>
  <SharedDoc>false</SharedDoc>
  <HLinks>
    <vt:vector size="12" baseType="variant">
      <vt:variant>
        <vt:i4>1114141</vt:i4>
      </vt:variant>
      <vt:variant>
        <vt:i4>3</vt:i4>
      </vt:variant>
      <vt:variant>
        <vt:i4>0</vt:i4>
      </vt:variant>
      <vt:variant>
        <vt:i4>5</vt:i4>
      </vt:variant>
      <vt:variant>
        <vt:lpwstr>http://www.arbeitsrechte.de/</vt:lpwstr>
      </vt:variant>
      <vt:variant>
        <vt:lpwstr/>
      </vt:variant>
      <vt:variant>
        <vt:i4>1114141</vt:i4>
      </vt:variant>
      <vt:variant>
        <vt:i4>0</vt:i4>
      </vt:variant>
      <vt:variant>
        <vt:i4>0</vt:i4>
      </vt:variant>
      <vt:variant>
        <vt:i4>5</vt:i4>
      </vt:variant>
      <vt:variant>
        <vt:lpwstr>http://www.arbeitsrechte.de/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Sachbearbeiter</dc:creator>
  <cp:lastModifiedBy>Sachbearbeiter</cp:lastModifiedBy>
  <cp:revision>2</cp:revision>
  <dcterms:created xsi:type="dcterms:W3CDTF">2018-02-13T15:14:00Z</dcterms:created>
  <dcterms:modified xsi:type="dcterms:W3CDTF">2018-02-13T15:14:00Z</dcterms:modified>
</cp:coreProperties>
</file>